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ED89" w14:textId="6EFAAAC0" w:rsidR="006E073F" w:rsidRPr="009F07AE" w:rsidRDefault="006E073F" w:rsidP="006E073F">
      <w:pPr>
        <w:spacing w:before="100" w:beforeAutospacing="1" w:after="100" w:afterAutospacing="1"/>
        <w:outlineLvl w:val="1"/>
        <w:rPr>
          <w:rFonts w:ascii="Arial" w:eastAsia="Times New Roman" w:hAnsi="Arial" w:cs="Arial"/>
          <w:b/>
          <w:bCs/>
          <w:lang w:eastAsia="it-IT"/>
        </w:rPr>
      </w:pPr>
      <w:r w:rsidRPr="009F07AE">
        <w:rPr>
          <w:rFonts w:ascii="Arial" w:eastAsia="Times New Roman" w:hAnsi="Arial" w:cs="Arial"/>
          <w:b/>
          <w:bCs/>
          <w:lang w:eastAsia="it-IT"/>
        </w:rPr>
        <w:t>FRANCESCO DILLON</w:t>
      </w:r>
    </w:p>
    <w:p w14:paraId="0A4BDF75" w14:textId="59567BC6" w:rsidR="009F07AE" w:rsidRPr="00A76C60" w:rsidRDefault="006E073F" w:rsidP="009F07AE">
      <w:pPr>
        <w:spacing w:before="100" w:beforeAutospacing="1" w:after="100" w:afterAutospacing="1"/>
        <w:jc w:val="both"/>
        <w:rPr>
          <w:rFonts w:ascii="Arial" w:eastAsia="Times New Roman" w:hAnsi="Arial" w:cs="Arial"/>
          <w:sz w:val="22"/>
          <w:szCs w:val="22"/>
          <w:lang w:eastAsia="it-IT"/>
        </w:rPr>
      </w:pPr>
      <w:r w:rsidRPr="00A76C60">
        <w:rPr>
          <w:rFonts w:ascii="Arial" w:eastAsia="Times New Roman" w:hAnsi="Arial" w:cs="Arial"/>
          <w:sz w:val="22"/>
          <w:szCs w:val="22"/>
          <w:lang w:eastAsia="it-IT"/>
        </w:rPr>
        <w:t>Francesco Dillon ha al suo attivo una brillante carriera internazionale caratterizzata dall’originalità e varietà del repertorio esplorato. L'intensa attività solistica lo vede esibirsi su prestigiosi palcoscenici</w:t>
      </w:r>
      <w:r w:rsidR="00A76C60">
        <w:rPr>
          <w:rFonts w:ascii="Arial" w:eastAsia="Times New Roman" w:hAnsi="Arial" w:cs="Arial"/>
          <w:sz w:val="22"/>
          <w:szCs w:val="22"/>
          <w:lang w:eastAsia="it-IT"/>
        </w:rPr>
        <w:t xml:space="preserve">: </w:t>
      </w:r>
      <w:r w:rsidRPr="00A76C60">
        <w:rPr>
          <w:rFonts w:ascii="Arial" w:eastAsia="Times New Roman" w:hAnsi="Arial" w:cs="Arial"/>
          <w:sz w:val="22"/>
          <w:szCs w:val="22"/>
          <w:lang w:eastAsia="it-IT"/>
        </w:rPr>
        <w:t xml:space="preserve">il </w:t>
      </w:r>
      <w:r w:rsidRPr="00A76C60">
        <w:rPr>
          <w:rFonts w:ascii="Arial" w:eastAsia="Times New Roman" w:hAnsi="Arial" w:cs="Arial"/>
          <w:i/>
          <w:iCs/>
          <w:sz w:val="22"/>
          <w:szCs w:val="22"/>
          <w:lang w:eastAsia="it-IT"/>
        </w:rPr>
        <w:t>Teatro alla Scala</w:t>
      </w:r>
      <w:r w:rsidRPr="00A76C60">
        <w:rPr>
          <w:rFonts w:ascii="Arial" w:eastAsia="Times New Roman" w:hAnsi="Arial" w:cs="Arial"/>
          <w:sz w:val="22"/>
          <w:szCs w:val="22"/>
          <w:lang w:eastAsia="it-IT"/>
        </w:rPr>
        <w:t xml:space="preserve"> di Milano, la </w:t>
      </w:r>
      <w:proofErr w:type="spellStart"/>
      <w:r w:rsidRPr="00A76C60">
        <w:rPr>
          <w:rFonts w:ascii="Arial" w:eastAsia="Times New Roman" w:hAnsi="Arial" w:cs="Arial"/>
          <w:i/>
          <w:iCs/>
          <w:sz w:val="22"/>
          <w:szCs w:val="22"/>
          <w:lang w:eastAsia="it-IT"/>
        </w:rPr>
        <w:t>Konzerthaus</w:t>
      </w:r>
      <w:proofErr w:type="spellEnd"/>
      <w:r w:rsidRPr="00A76C60">
        <w:rPr>
          <w:rFonts w:ascii="Arial" w:eastAsia="Times New Roman" w:hAnsi="Arial" w:cs="Arial"/>
          <w:sz w:val="22"/>
          <w:szCs w:val="22"/>
          <w:lang w:eastAsia="it-IT"/>
        </w:rPr>
        <w:t xml:space="preserve"> di Vienna, il </w:t>
      </w:r>
      <w:proofErr w:type="spellStart"/>
      <w:r w:rsidRPr="00A76C60">
        <w:rPr>
          <w:rFonts w:ascii="Arial" w:eastAsia="Times New Roman" w:hAnsi="Arial" w:cs="Arial"/>
          <w:i/>
          <w:iCs/>
          <w:sz w:val="22"/>
          <w:szCs w:val="22"/>
          <w:lang w:eastAsia="it-IT"/>
        </w:rPr>
        <w:t>Muziekgebouw</w:t>
      </w:r>
      <w:proofErr w:type="spellEnd"/>
      <w:r w:rsidRPr="00A76C60">
        <w:rPr>
          <w:rFonts w:ascii="Arial" w:eastAsia="Times New Roman" w:hAnsi="Arial" w:cs="Arial"/>
          <w:sz w:val="22"/>
          <w:szCs w:val="22"/>
          <w:lang w:eastAsia="it-IT"/>
        </w:rPr>
        <w:t xml:space="preserve"> di Amsterdam, la </w:t>
      </w:r>
      <w:proofErr w:type="spellStart"/>
      <w:r w:rsidRPr="00A76C60">
        <w:rPr>
          <w:rFonts w:ascii="Arial" w:eastAsia="Times New Roman" w:hAnsi="Arial" w:cs="Arial"/>
          <w:i/>
          <w:iCs/>
          <w:sz w:val="22"/>
          <w:szCs w:val="22"/>
          <w:lang w:eastAsia="it-IT"/>
        </w:rPr>
        <w:t>Philharmonie</w:t>
      </w:r>
      <w:proofErr w:type="spellEnd"/>
      <w:r w:rsidRPr="00A76C60">
        <w:rPr>
          <w:rFonts w:ascii="Arial" w:eastAsia="Times New Roman" w:hAnsi="Arial" w:cs="Arial"/>
          <w:sz w:val="22"/>
          <w:szCs w:val="22"/>
          <w:lang w:eastAsia="it-IT"/>
        </w:rPr>
        <w:t xml:space="preserve"> di Berlino, l'</w:t>
      </w:r>
      <w:proofErr w:type="spellStart"/>
      <w:r w:rsidRPr="00A76C60">
        <w:rPr>
          <w:rFonts w:ascii="Arial" w:eastAsia="Times New Roman" w:hAnsi="Arial" w:cs="Arial"/>
          <w:i/>
          <w:iCs/>
          <w:sz w:val="22"/>
          <w:szCs w:val="22"/>
          <w:lang w:eastAsia="it-IT"/>
        </w:rPr>
        <w:t>Herkulessaal</w:t>
      </w:r>
      <w:proofErr w:type="spellEnd"/>
      <w:r w:rsidRPr="00A76C60">
        <w:rPr>
          <w:rFonts w:ascii="Arial" w:eastAsia="Times New Roman" w:hAnsi="Arial" w:cs="Arial"/>
          <w:sz w:val="22"/>
          <w:szCs w:val="22"/>
          <w:lang w:eastAsia="it-IT"/>
        </w:rPr>
        <w:t xml:space="preserve"> di Monaco di Baviera, la </w:t>
      </w:r>
      <w:proofErr w:type="spellStart"/>
      <w:r w:rsidRPr="00A76C60">
        <w:rPr>
          <w:rFonts w:ascii="Arial" w:eastAsia="Times New Roman" w:hAnsi="Arial" w:cs="Arial"/>
          <w:i/>
          <w:iCs/>
          <w:sz w:val="22"/>
          <w:szCs w:val="22"/>
          <w:lang w:eastAsia="it-IT"/>
        </w:rPr>
        <w:t>Laeiszhalle</w:t>
      </w:r>
      <w:proofErr w:type="spellEnd"/>
      <w:r w:rsidRPr="00A76C60">
        <w:rPr>
          <w:rFonts w:ascii="Arial" w:eastAsia="Times New Roman" w:hAnsi="Arial" w:cs="Arial"/>
          <w:sz w:val="22"/>
          <w:szCs w:val="22"/>
          <w:lang w:eastAsia="it-IT"/>
        </w:rPr>
        <w:t xml:space="preserve"> di Amburgo, la </w:t>
      </w:r>
      <w:r w:rsidRPr="00A76C60">
        <w:rPr>
          <w:rFonts w:ascii="Arial" w:eastAsia="Times New Roman" w:hAnsi="Arial" w:cs="Arial"/>
          <w:i/>
          <w:iCs/>
          <w:sz w:val="22"/>
          <w:szCs w:val="22"/>
          <w:lang w:eastAsia="it-IT"/>
        </w:rPr>
        <w:t>Jordan Hall</w:t>
      </w:r>
      <w:r w:rsidRPr="00A76C60">
        <w:rPr>
          <w:rFonts w:ascii="Arial" w:eastAsia="Times New Roman" w:hAnsi="Arial" w:cs="Arial"/>
          <w:sz w:val="22"/>
          <w:szCs w:val="22"/>
          <w:lang w:eastAsia="it-IT"/>
        </w:rPr>
        <w:t xml:space="preserve"> di Boston, il </w:t>
      </w:r>
      <w:r w:rsidRPr="00A76C60">
        <w:rPr>
          <w:rFonts w:ascii="Arial" w:eastAsia="Times New Roman" w:hAnsi="Arial" w:cs="Arial"/>
          <w:i/>
          <w:iCs/>
          <w:sz w:val="22"/>
          <w:szCs w:val="22"/>
          <w:lang w:eastAsia="it-IT"/>
        </w:rPr>
        <w:t>Teatro Colon</w:t>
      </w:r>
      <w:r w:rsidRPr="00A76C60">
        <w:rPr>
          <w:rFonts w:ascii="Arial" w:eastAsia="Times New Roman" w:hAnsi="Arial" w:cs="Arial"/>
          <w:sz w:val="22"/>
          <w:szCs w:val="22"/>
          <w:lang w:eastAsia="it-IT"/>
        </w:rPr>
        <w:t xml:space="preserve"> di Buenos Aires, con orchestre quali, tra le altre, Orchestra Filarmonica della Scala, Orchestra del Maggio Musicale Fiorentino, Orchestra Nazionale della RAI, SWR Radio </w:t>
      </w:r>
      <w:proofErr w:type="spellStart"/>
      <w:r w:rsidRPr="00A76C60">
        <w:rPr>
          <w:rFonts w:ascii="Arial" w:eastAsia="Times New Roman" w:hAnsi="Arial" w:cs="Arial"/>
          <w:sz w:val="22"/>
          <w:szCs w:val="22"/>
          <w:lang w:eastAsia="it-IT"/>
        </w:rPr>
        <w:t>Sinfonieorchester</w:t>
      </w:r>
      <w:proofErr w:type="spellEnd"/>
      <w:r w:rsidRPr="00A76C60">
        <w:rPr>
          <w:rFonts w:ascii="Arial" w:eastAsia="Times New Roman" w:hAnsi="Arial" w:cs="Arial"/>
          <w:sz w:val="22"/>
          <w:szCs w:val="22"/>
          <w:lang w:eastAsia="it-IT"/>
        </w:rPr>
        <w:t xml:space="preserve"> Stuttgart, RSO Radio </w:t>
      </w:r>
      <w:proofErr w:type="spellStart"/>
      <w:r w:rsidRPr="00A76C60">
        <w:rPr>
          <w:rFonts w:ascii="Arial" w:eastAsia="Times New Roman" w:hAnsi="Arial" w:cs="Arial"/>
          <w:sz w:val="22"/>
          <w:szCs w:val="22"/>
          <w:lang w:eastAsia="it-IT"/>
        </w:rPr>
        <w:t>Symphonie</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Orchester</w:t>
      </w:r>
      <w:proofErr w:type="spellEnd"/>
      <w:r w:rsidRPr="00A76C60">
        <w:rPr>
          <w:rFonts w:ascii="Arial" w:eastAsia="Times New Roman" w:hAnsi="Arial" w:cs="Arial"/>
          <w:sz w:val="22"/>
          <w:szCs w:val="22"/>
          <w:lang w:eastAsia="it-IT"/>
        </w:rPr>
        <w:t xml:space="preserve"> Wien, </w:t>
      </w:r>
      <w:proofErr w:type="spellStart"/>
      <w:r w:rsidRPr="00A76C60">
        <w:rPr>
          <w:rFonts w:ascii="Arial" w:eastAsia="Times New Roman" w:hAnsi="Arial" w:cs="Arial"/>
          <w:sz w:val="22"/>
          <w:szCs w:val="22"/>
          <w:lang w:eastAsia="it-IT"/>
        </w:rPr>
        <w:t>Orquesta</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Estable</w:t>
      </w:r>
      <w:proofErr w:type="spellEnd"/>
      <w:r w:rsidRPr="00A76C60">
        <w:rPr>
          <w:rFonts w:ascii="Arial" w:eastAsia="Times New Roman" w:hAnsi="Arial" w:cs="Arial"/>
          <w:sz w:val="22"/>
          <w:szCs w:val="22"/>
          <w:lang w:eastAsia="it-IT"/>
        </w:rPr>
        <w:t xml:space="preserve"> del Teatro Colon, Ensemble </w:t>
      </w:r>
      <w:proofErr w:type="spellStart"/>
      <w:r w:rsidRPr="00A76C60">
        <w:rPr>
          <w:rFonts w:ascii="Arial" w:eastAsia="Times New Roman" w:hAnsi="Arial" w:cs="Arial"/>
          <w:sz w:val="22"/>
          <w:szCs w:val="22"/>
          <w:lang w:eastAsia="it-IT"/>
        </w:rPr>
        <w:t>Resonanz</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Lithuanian</w:t>
      </w:r>
      <w:proofErr w:type="spellEnd"/>
      <w:r w:rsidRPr="00A76C60">
        <w:rPr>
          <w:rFonts w:ascii="Arial" w:eastAsia="Times New Roman" w:hAnsi="Arial" w:cs="Arial"/>
          <w:sz w:val="22"/>
          <w:szCs w:val="22"/>
          <w:lang w:eastAsia="it-IT"/>
        </w:rPr>
        <w:t xml:space="preserve"> National Symphony Orchestra, Oulu Sinfonia Finlandia, </w:t>
      </w:r>
      <w:proofErr w:type="spellStart"/>
      <w:r w:rsidRPr="00A76C60">
        <w:rPr>
          <w:rFonts w:ascii="Arial" w:eastAsia="Times New Roman" w:hAnsi="Arial" w:cs="Arial"/>
          <w:sz w:val="22"/>
          <w:szCs w:val="22"/>
          <w:lang w:eastAsia="it-IT"/>
        </w:rPr>
        <w:t>Lithuanian</w:t>
      </w:r>
      <w:proofErr w:type="spellEnd"/>
      <w:r w:rsidRPr="00A76C60">
        <w:rPr>
          <w:rFonts w:ascii="Arial" w:eastAsia="Times New Roman" w:hAnsi="Arial" w:cs="Arial"/>
          <w:sz w:val="22"/>
          <w:szCs w:val="22"/>
          <w:lang w:eastAsia="it-IT"/>
        </w:rPr>
        <w:t xml:space="preserve"> State Symphony Orchestra, Orchestra Regionale Toscana. Ha collaborato con direttori d'orchestra quali Giuseppe Sinopoli, Susanna </w:t>
      </w:r>
      <w:proofErr w:type="spellStart"/>
      <w:r w:rsidRPr="00A76C60">
        <w:rPr>
          <w:rFonts w:ascii="Arial" w:eastAsia="Times New Roman" w:hAnsi="Arial" w:cs="Arial"/>
          <w:sz w:val="22"/>
          <w:szCs w:val="22"/>
          <w:lang w:eastAsia="it-IT"/>
        </w:rPr>
        <w:t>Mallki</w:t>
      </w:r>
      <w:proofErr w:type="spellEnd"/>
      <w:r w:rsidRPr="00A76C60">
        <w:rPr>
          <w:rFonts w:ascii="Arial" w:eastAsia="Times New Roman" w:hAnsi="Arial" w:cs="Arial"/>
          <w:sz w:val="22"/>
          <w:szCs w:val="22"/>
          <w:lang w:eastAsia="it-IT"/>
        </w:rPr>
        <w:t xml:space="preserve">, Luciano Berio, Peter </w:t>
      </w:r>
      <w:proofErr w:type="spellStart"/>
      <w:r w:rsidRPr="00A76C60">
        <w:rPr>
          <w:rFonts w:ascii="Arial" w:eastAsia="Times New Roman" w:hAnsi="Arial" w:cs="Arial"/>
          <w:sz w:val="22"/>
          <w:szCs w:val="22"/>
          <w:lang w:eastAsia="it-IT"/>
        </w:rPr>
        <w:t>Rundel</w:t>
      </w:r>
      <w:proofErr w:type="spellEnd"/>
      <w:r w:rsidRPr="00A76C60">
        <w:rPr>
          <w:rFonts w:ascii="Arial" w:eastAsia="Times New Roman" w:hAnsi="Arial" w:cs="Arial"/>
          <w:sz w:val="22"/>
          <w:szCs w:val="22"/>
          <w:lang w:eastAsia="it-IT"/>
        </w:rPr>
        <w:t>, Johannes</w:t>
      </w:r>
      <w:r w:rsidR="009F07AE"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Kalitzke</w:t>
      </w:r>
      <w:proofErr w:type="spellEnd"/>
      <w:r w:rsidRPr="00A76C60">
        <w:rPr>
          <w:rFonts w:ascii="Arial" w:eastAsia="Times New Roman" w:hAnsi="Arial" w:cs="Arial"/>
          <w:sz w:val="22"/>
          <w:szCs w:val="22"/>
          <w:lang w:eastAsia="it-IT"/>
        </w:rPr>
        <w:t>.</w:t>
      </w:r>
    </w:p>
    <w:p w14:paraId="5D23A3ED" w14:textId="38F37510" w:rsidR="009F07AE" w:rsidRPr="00A76C60" w:rsidRDefault="006E073F" w:rsidP="009F07AE">
      <w:pPr>
        <w:spacing w:before="100" w:beforeAutospacing="1" w:after="100" w:afterAutospacing="1"/>
        <w:jc w:val="both"/>
        <w:rPr>
          <w:rFonts w:ascii="Arial" w:eastAsia="Times New Roman" w:hAnsi="Arial" w:cs="Arial"/>
          <w:sz w:val="22"/>
          <w:szCs w:val="22"/>
          <w:lang w:eastAsia="it-IT"/>
        </w:rPr>
      </w:pPr>
      <w:r w:rsidRPr="00A76C60">
        <w:rPr>
          <w:rFonts w:ascii="Arial" w:eastAsia="Times New Roman" w:hAnsi="Arial" w:cs="Arial"/>
          <w:sz w:val="22"/>
          <w:szCs w:val="22"/>
          <w:lang w:eastAsia="it-IT"/>
        </w:rPr>
        <w:t xml:space="preserve">Si diploma sotto la guida di Andrea </w:t>
      </w:r>
      <w:proofErr w:type="spellStart"/>
      <w:r w:rsidRPr="00A76C60">
        <w:rPr>
          <w:rFonts w:ascii="Arial" w:eastAsia="Times New Roman" w:hAnsi="Arial" w:cs="Arial"/>
          <w:sz w:val="22"/>
          <w:szCs w:val="22"/>
          <w:lang w:eastAsia="it-IT"/>
        </w:rPr>
        <w:t>Nannoni</w:t>
      </w:r>
      <w:proofErr w:type="spellEnd"/>
      <w:r w:rsidRPr="00A76C60">
        <w:rPr>
          <w:rFonts w:ascii="Arial" w:eastAsia="Times New Roman" w:hAnsi="Arial" w:cs="Arial"/>
          <w:sz w:val="22"/>
          <w:szCs w:val="22"/>
          <w:lang w:eastAsia="it-IT"/>
        </w:rPr>
        <w:t xml:space="preserve"> a Firenze, perfezionandosi con </w:t>
      </w:r>
      <w:proofErr w:type="spellStart"/>
      <w:r w:rsidRPr="00A76C60">
        <w:rPr>
          <w:rFonts w:ascii="Arial" w:eastAsia="Times New Roman" w:hAnsi="Arial" w:cs="Arial"/>
          <w:sz w:val="22"/>
          <w:szCs w:val="22"/>
          <w:lang w:eastAsia="it-IT"/>
        </w:rPr>
        <w:t>Anner</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Bijlsma</w:t>
      </w:r>
      <w:proofErr w:type="spellEnd"/>
      <w:r w:rsidRPr="00A76C60">
        <w:rPr>
          <w:rFonts w:ascii="Arial" w:eastAsia="Times New Roman" w:hAnsi="Arial" w:cs="Arial"/>
          <w:sz w:val="22"/>
          <w:szCs w:val="22"/>
          <w:lang w:eastAsia="it-IT"/>
        </w:rPr>
        <w:t xml:space="preserve">, Mario Brunello, David </w:t>
      </w:r>
      <w:proofErr w:type="spellStart"/>
      <w:r w:rsidRPr="00A76C60">
        <w:rPr>
          <w:rFonts w:ascii="Arial" w:eastAsia="Times New Roman" w:hAnsi="Arial" w:cs="Arial"/>
          <w:sz w:val="22"/>
          <w:szCs w:val="22"/>
          <w:lang w:eastAsia="it-IT"/>
        </w:rPr>
        <w:t>Geringas</w:t>
      </w:r>
      <w:proofErr w:type="spellEnd"/>
      <w:r w:rsidRPr="00A76C60">
        <w:rPr>
          <w:rFonts w:ascii="Arial" w:eastAsia="Times New Roman" w:hAnsi="Arial" w:cs="Arial"/>
          <w:sz w:val="22"/>
          <w:szCs w:val="22"/>
          <w:lang w:eastAsia="it-IT"/>
        </w:rPr>
        <w:t xml:space="preserve"> e </w:t>
      </w:r>
      <w:proofErr w:type="spellStart"/>
      <w:r w:rsidRPr="00A76C60">
        <w:rPr>
          <w:rFonts w:ascii="Arial" w:eastAsia="Times New Roman" w:hAnsi="Arial" w:cs="Arial"/>
          <w:sz w:val="22"/>
          <w:szCs w:val="22"/>
          <w:lang w:eastAsia="it-IT"/>
        </w:rPr>
        <w:t>Mstislav</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Rostropovich</w:t>
      </w:r>
      <w:proofErr w:type="spellEnd"/>
      <w:r w:rsidRPr="00A76C60">
        <w:rPr>
          <w:rFonts w:ascii="Arial" w:eastAsia="Times New Roman" w:hAnsi="Arial" w:cs="Arial"/>
          <w:sz w:val="22"/>
          <w:szCs w:val="22"/>
          <w:lang w:eastAsia="it-IT"/>
        </w:rPr>
        <w:t xml:space="preserve">. Studia inoltre composizione con Salvatore Sciarrino. Nel 1993 è tra i fondatori del </w:t>
      </w:r>
      <w:r w:rsidRPr="00A76C60">
        <w:rPr>
          <w:rFonts w:ascii="Arial" w:eastAsia="Times New Roman" w:hAnsi="Arial" w:cs="Arial"/>
          <w:i/>
          <w:iCs/>
          <w:sz w:val="22"/>
          <w:szCs w:val="22"/>
          <w:lang w:eastAsia="it-IT"/>
        </w:rPr>
        <w:t>Quartetto Prometeo</w:t>
      </w:r>
      <w:r w:rsidRPr="00A76C60">
        <w:rPr>
          <w:rFonts w:ascii="Arial" w:eastAsia="Times New Roman" w:hAnsi="Arial" w:cs="Arial"/>
          <w:sz w:val="22"/>
          <w:szCs w:val="22"/>
          <w:lang w:eastAsia="it-IT"/>
        </w:rPr>
        <w:t>, formazione cameristica di riconosciuta fama internazionale e vincitrice di numerosi premi (</w:t>
      </w:r>
      <w:proofErr w:type="spellStart"/>
      <w:r w:rsidRPr="00A76C60">
        <w:rPr>
          <w:rFonts w:ascii="Arial" w:eastAsia="Times New Roman" w:hAnsi="Arial" w:cs="Arial"/>
          <w:sz w:val="22"/>
          <w:szCs w:val="22"/>
          <w:lang w:eastAsia="it-IT"/>
        </w:rPr>
        <w:t>Prague</w:t>
      </w:r>
      <w:proofErr w:type="spellEnd"/>
      <w:r w:rsidRPr="00A76C60">
        <w:rPr>
          <w:rFonts w:ascii="Arial" w:eastAsia="Times New Roman" w:hAnsi="Arial" w:cs="Arial"/>
          <w:sz w:val="22"/>
          <w:szCs w:val="22"/>
          <w:lang w:eastAsia="it-IT"/>
        </w:rPr>
        <w:t xml:space="preserve"> Spring, ARD </w:t>
      </w:r>
      <w:proofErr w:type="spellStart"/>
      <w:r w:rsidRPr="00A76C60">
        <w:rPr>
          <w:rFonts w:ascii="Arial" w:eastAsia="Times New Roman" w:hAnsi="Arial" w:cs="Arial"/>
          <w:sz w:val="22"/>
          <w:szCs w:val="22"/>
          <w:lang w:eastAsia="it-IT"/>
        </w:rPr>
        <w:t>Münich</w:t>
      </w:r>
      <w:proofErr w:type="spellEnd"/>
      <w:r w:rsidRPr="00A76C60">
        <w:rPr>
          <w:rFonts w:ascii="Arial" w:eastAsia="Times New Roman" w:hAnsi="Arial" w:cs="Arial"/>
          <w:sz w:val="22"/>
          <w:szCs w:val="22"/>
          <w:lang w:eastAsia="it-IT"/>
        </w:rPr>
        <w:t xml:space="preserve">, Bordeaux), insignita del “Leone d'argento” alla carriera alla </w:t>
      </w:r>
      <w:r w:rsidRPr="00A76C60">
        <w:rPr>
          <w:rFonts w:ascii="Arial" w:eastAsia="Times New Roman" w:hAnsi="Arial" w:cs="Arial"/>
          <w:i/>
          <w:iCs/>
          <w:sz w:val="22"/>
          <w:szCs w:val="22"/>
          <w:lang w:eastAsia="it-IT"/>
        </w:rPr>
        <w:t>Biennale Musica</w:t>
      </w:r>
      <w:r w:rsidRPr="00A76C60">
        <w:rPr>
          <w:rFonts w:ascii="Arial" w:eastAsia="Times New Roman" w:hAnsi="Arial" w:cs="Arial"/>
          <w:sz w:val="22"/>
          <w:szCs w:val="22"/>
          <w:lang w:eastAsia="it-IT"/>
        </w:rPr>
        <w:t xml:space="preserve"> di Venezia 2012.</w:t>
      </w:r>
    </w:p>
    <w:p w14:paraId="7C092C07" w14:textId="65D733A5" w:rsidR="009F07AE" w:rsidRPr="00A76C60" w:rsidRDefault="006E073F" w:rsidP="009F07AE">
      <w:pPr>
        <w:spacing w:before="100" w:beforeAutospacing="1" w:after="100" w:afterAutospacing="1"/>
        <w:jc w:val="both"/>
        <w:rPr>
          <w:rFonts w:ascii="Arial" w:eastAsia="Times New Roman" w:hAnsi="Arial" w:cs="Arial"/>
          <w:sz w:val="22"/>
          <w:szCs w:val="22"/>
          <w:lang w:eastAsia="it-IT"/>
        </w:rPr>
      </w:pPr>
      <w:r w:rsidRPr="00A76C60">
        <w:rPr>
          <w:rFonts w:ascii="Arial" w:eastAsia="Times New Roman" w:hAnsi="Arial" w:cs="Arial"/>
          <w:sz w:val="22"/>
          <w:szCs w:val="22"/>
          <w:lang w:eastAsia="it-IT"/>
        </w:rPr>
        <w:t xml:space="preserve">Dillon è inoltre membro stabile dell'ensemble </w:t>
      </w:r>
      <w:r w:rsidRPr="00A76C60">
        <w:rPr>
          <w:rFonts w:ascii="Arial" w:eastAsia="Times New Roman" w:hAnsi="Arial" w:cs="Arial"/>
          <w:i/>
          <w:iCs/>
          <w:sz w:val="22"/>
          <w:szCs w:val="22"/>
          <w:lang w:eastAsia="it-IT"/>
        </w:rPr>
        <w:t>Alter Ego</w:t>
      </w:r>
      <w:r w:rsidRPr="00A76C60">
        <w:rPr>
          <w:rFonts w:ascii="Arial" w:eastAsia="Times New Roman" w:hAnsi="Arial" w:cs="Arial"/>
          <w:sz w:val="22"/>
          <w:szCs w:val="22"/>
          <w:lang w:eastAsia="it-IT"/>
        </w:rPr>
        <w:t xml:space="preserve"> con il quale viene regolarmente invitato nei maggiori festival di musica contemporanea in tutto il mondo. La sua passione per la musica da camera lo ha portato ad esibirsi con interpreti quali Irvine Arditti, Mario Brunello, Giuliano </w:t>
      </w:r>
      <w:proofErr w:type="spellStart"/>
      <w:r w:rsidRPr="00A76C60">
        <w:rPr>
          <w:rFonts w:ascii="Arial" w:eastAsia="Times New Roman" w:hAnsi="Arial" w:cs="Arial"/>
          <w:sz w:val="22"/>
          <w:szCs w:val="22"/>
          <w:lang w:eastAsia="it-IT"/>
        </w:rPr>
        <w:t>Carmignola</w:t>
      </w:r>
      <w:proofErr w:type="spellEnd"/>
      <w:r w:rsidRPr="00A76C60">
        <w:rPr>
          <w:rFonts w:ascii="Arial" w:eastAsia="Times New Roman" w:hAnsi="Arial" w:cs="Arial"/>
          <w:sz w:val="22"/>
          <w:szCs w:val="22"/>
          <w:lang w:eastAsia="it-IT"/>
        </w:rPr>
        <w:t xml:space="preserve">, Piero </w:t>
      </w:r>
      <w:proofErr w:type="spellStart"/>
      <w:r w:rsidRPr="00A76C60">
        <w:rPr>
          <w:rFonts w:ascii="Arial" w:eastAsia="Times New Roman" w:hAnsi="Arial" w:cs="Arial"/>
          <w:sz w:val="22"/>
          <w:szCs w:val="22"/>
          <w:lang w:eastAsia="it-IT"/>
        </w:rPr>
        <w:t>Farulli</w:t>
      </w:r>
      <w:proofErr w:type="spellEnd"/>
      <w:r w:rsidRPr="00A76C60">
        <w:rPr>
          <w:rFonts w:ascii="Arial" w:eastAsia="Times New Roman" w:hAnsi="Arial" w:cs="Arial"/>
          <w:sz w:val="22"/>
          <w:szCs w:val="22"/>
          <w:lang w:eastAsia="it-IT"/>
        </w:rPr>
        <w:t xml:space="preserve">, David </w:t>
      </w:r>
      <w:proofErr w:type="spellStart"/>
      <w:r w:rsidRPr="00A76C60">
        <w:rPr>
          <w:rFonts w:ascii="Arial" w:eastAsia="Times New Roman" w:hAnsi="Arial" w:cs="Arial"/>
          <w:sz w:val="22"/>
          <w:szCs w:val="22"/>
          <w:lang w:eastAsia="it-IT"/>
        </w:rPr>
        <w:t>Geringas</w:t>
      </w:r>
      <w:proofErr w:type="spellEnd"/>
      <w:r w:rsidRPr="00A76C60">
        <w:rPr>
          <w:rFonts w:ascii="Arial" w:eastAsia="Times New Roman" w:hAnsi="Arial" w:cs="Arial"/>
          <w:sz w:val="22"/>
          <w:szCs w:val="22"/>
          <w:lang w:eastAsia="it-IT"/>
        </w:rPr>
        <w:t>, Veronika Hagen, Alexander Lonquich, Enrico Pace, Jean-</w:t>
      </w:r>
      <w:proofErr w:type="spellStart"/>
      <w:r w:rsidRPr="00A76C60">
        <w:rPr>
          <w:rFonts w:ascii="Arial" w:eastAsia="Times New Roman" w:hAnsi="Arial" w:cs="Arial"/>
          <w:sz w:val="22"/>
          <w:szCs w:val="22"/>
          <w:lang w:eastAsia="it-IT"/>
        </w:rPr>
        <w:t>Guihen</w:t>
      </w:r>
      <w:proofErr w:type="spellEnd"/>
      <w:r w:rsidRPr="00A76C60">
        <w:rPr>
          <w:rFonts w:ascii="Arial" w:eastAsia="Times New Roman" w:hAnsi="Arial" w:cs="Arial"/>
          <w:sz w:val="22"/>
          <w:szCs w:val="22"/>
          <w:lang w:eastAsia="it-IT"/>
        </w:rPr>
        <w:t xml:space="preserve"> Queyras, Stefano </w:t>
      </w:r>
      <w:proofErr w:type="spellStart"/>
      <w:r w:rsidRPr="00A76C60">
        <w:rPr>
          <w:rFonts w:ascii="Arial" w:eastAsia="Times New Roman" w:hAnsi="Arial" w:cs="Arial"/>
          <w:sz w:val="22"/>
          <w:szCs w:val="22"/>
          <w:lang w:eastAsia="it-IT"/>
        </w:rPr>
        <w:t>Scodanibbio</w:t>
      </w:r>
      <w:proofErr w:type="spellEnd"/>
      <w:r w:rsidRPr="00A76C60">
        <w:rPr>
          <w:rFonts w:ascii="Arial" w:eastAsia="Times New Roman" w:hAnsi="Arial" w:cs="Arial"/>
          <w:sz w:val="22"/>
          <w:szCs w:val="22"/>
          <w:lang w:eastAsia="it-IT"/>
        </w:rPr>
        <w:t>.</w:t>
      </w:r>
    </w:p>
    <w:p w14:paraId="30853030" w14:textId="7B475EB4" w:rsidR="009F07AE" w:rsidRPr="00A76C60" w:rsidRDefault="006E073F" w:rsidP="009F07AE">
      <w:pPr>
        <w:spacing w:before="100" w:beforeAutospacing="1" w:after="100" w:afterAutospacing="1"/>
        <w:jc w:val="both"/>
        <w:rPr>
          <w:rFonts w:ascii="Arial" w:eastAsia="Times New Roman" w:hAnsi="Arial" w:cs="Arial"/>
          <w:sz w:val="22"/>
          <w:szCs w:val="22"/>
          <w:lang w:eastAsia="it-IT"/>
        </w:rPr>
      </w:pPr>
      <w:r w:rsidRPr="00A76C60">
        <w:rPr>
          <w:rFonts w:ascii="Arial" w:eastAsia="Times New Roman" w:hAnsi="Arial" w:cs="Arial"/>
          <w:sz w:val="22"/>
          <w:szCs w:val="22"/>
          <w:lang w:eastAsia="it-IT"/>
        </w:rPr>
        <w:t xml:space="preserve">Il profondo interesse da sempre coltivato per la contemporaneità lo ha portato a costruire solide collaborazioni con i maggiori compositori del nostro tempo, quali: Gavin </w:t>
      </w:r>
      <w:proofErr w:type="spellStart"/>
      <w:r w:rsidRPr="00A76C60">
        <w:rPr>
          <w:rFonts w:ascii="Arial" w:eastAsia="Times New Roman" w:hAnsi="Arial" w:cs="Arial"/>
          <w:sz w:val="22"/>
          <w:szCs w:val="22"/>
          <w:lang w:eastAsia="it-IT"/>
        </w:rPr>
        <w:t>Bryars</w:t>
      </w:r>
      <w:proofErr w:type="spellEnd"/>
      <w:r w:rsidRPr="00A76C60">
        <w:rPr>
          <w:rFonts w:ascii="Arial" w:eastAsia="Times New Roman" w:hAnsi="Arial" w:cs="Arial"/>
          <w:sz w:val="22"/>
          <w:szCs w:val="22"/>
          <w:lang w:eastAsia="it-IT"/>
        </w:rPr>
        <w:t xml:space="preserve">, Ivan Fedele, Francesco Filidei, Luca Francesconi, Stefano Gervasoni, Philip Glass, </w:t>
      </w:r>
      <w:proofErr w:type="spellStart"/>
      <w:r w:rsidRPr="00A76C60">
        <w:rPr>
          <w:rFonts w:ascii="Arial" w:eastAsia="Times New Roman" w:hAnsi="Arial" w:cs="Arial"/>
          <w:sz w:val="22"/>
          <w:szCs w:val="22"/>
          <w:lang w:eastAsia="it-IT"/>
        </w:rPr>
        <w:t>Vinko</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Globokar</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Sofija</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Gubaidulina</w:t>
      </w:r>
      <w:proofErr w:type="spellEnd"/>
      <w:r w:rsidRPr="00A76C60">
        <w:rPr>
          <w:rFonts w:ascii="Arial" w:eastAsia="Times New Roman" w:hAnsi="Arial" w:cs="Arial"/>
          <w:sz w:val="22"/>
          <w:szCs w:val="22"/>
          <w:lang w:eastAsia="it-IT"/>
        </w:rPr>
        <w:t xml:space="preserve">, Jonathan Harvey, </w:t>
      </w:r>
      <w:proofErr w:type="spellStart"/>
      <w:r w:rsidRPr="00A76C60">
        <w:rPr>
          <w:rFonts w:ascii="Arial" w:eastAsia="Times New Roman" w:hAnsi="Arial" w:cs="Arial"/>
          <w:sz w:val="22"/>
          <w:szCs w:val="22"/>
          <w:lang w:eastAsia="it-IT"/>
        </w:rPr>
        <w:t>Toshio</w:t>
      </w:r>
      <w:proofErr w:type="spellEnd"/>
      <w:r w:rsidRPr="00A76C60">
        <w:rPr>
          <w:rFonts w:ascii="Arial" w:eastAsia="Times New Roman" w:hAnsi="Arial" w:cs="Arial"/>
          <w:sz w:val="22"/>
          <w:szCs w:val="22"/>
          <w:lang w:eastAsia="it-IT"/>
        </w:rPr>
        <w:t xml:space="preserve"> Hosokawa, </w:t>
      </w:r>
      <w:proofErr w:type="spellStart"/>
      <w:r w:rsidRPr="00A76C60">
        <w:rPr>
          <w:rFonts w:ascii="Arial" w:eastAsia="Times New Roman" w:hAnsi="Arial" w:cs="Arial"/>
          <w:sz w:val="22"/>
          <w:szCs w:val="22"/>
          <w:lang w:eastAsia="it-IT"/>
        </w:rPr>
        <w:t>Giya</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Kancheli</w:t>
      </w:r>
      <w:proofErr w:type="spellEnd"/>
      <w:r w:rsidRPr="00A76C60">
        <w:rPr>
          <w:rFonts w:ascii="Arial" w:eastAsia="Times New Roman" w:hAnsi="Arial" w:cs="Arial"/>
          <w:sz w:val="22"/>
          <w:szCs w:val="22"/>
          <w:lang w:eastAsia="it-IT"/>
        </w:rPr>
        <w:t xml:space="preserve">, Alexander </w:t>
      </w:r>
      <w:proofErr w:type="spellStart"/>
      <w:r w:rsidRPr="00A76C60">
        <w:rPr>
          <w:rFonts w:ascii="Arial" w:eastAsia="Times New Roman" w:hAnsi="Arial" w:cs="Arial"/>
          <w:sz w:val="22"/>
          <w:szCs w:val="22"/>
          <w:lang w:eastAsia="it-IT"/>
        </w:rPr>
        <w:t>Knaifel</w:t>
      </w:r>
      <w:proofErr w:type="spellEnd"/>
      <w:r w:rsidRPr="00A76C60">
        <w:rPr>
          <w:rFonts w:ascii="Arial" w:eastAsia="Times New Roman" w:hAnsi="Arial" w:cs="Arial"/>
          <w:sz w:val="22"/>
          <w:szCs w:val="22"/>
          <w:lang w:eastAsia="it-IT"/>
        </w:rPr>
        <w:t xml:space="preserve">, Helmut </w:t>
      </w:r>
      <w:proofErr w:type="spellStart"/>
      <w:r w:rsidRPr="00A76C60">
        <w:rPr>
          <w:rFonts w:ascii="Arial" w:eastAsia="Times New Roman" w:hAnsi="Arial" w:cs="Arial"/>
          <w:sz w:val="22"/>
          <w:szCs w:val="22"/>
          <w:lang w:eastAsia="it-IT"/>
        </w:rPr>
        <w:t>Lachenmann</w:t>
      </w:r>
      <w:proofErr w:type="spellEnd"/>
      <w:r w:rsidRPr="00A76C60">
        <w:rPr>
          <w:rFonts w:ascii="Arial" w:eastAsia="Times New Roman" w:hAnsi="Arial" w:cs="Arial"/>
          <w:sz w:val="22"/>
          <w:szCs w:val="22"/>
          <w:lang w:eastAsia="it-IT"/>
        </w:rPr>
        <w:t xml:space="preserve">, David Lang, Alvin </w:t>
      </w:r>
      <w:proofErr w:type="spellStart"/>
      <w:r w:rsidRPr="00A76C60">
        <w:rPr>
          <w:rFonts w:ascii="Arial" w:eastAsia="Times New Roman" w:hAnsi="Arial" w:cs="Arial"/>
          <w:sz w:val="22"/>
          <w:szCs w:val="22"/>
          <w:lang w:eastAsia="it-IT"/>
        </w:rPr>
        <w:t>Lucier</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Arvo</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Pärt</w:t>
      </w:r>
      <w:proofErr w:type="spellEnd"/>
      <w:r w:rsidRPr="00A76C60">
        <w:rPr>
          <w:rFonts w:ascii="Arial" w:eastAsia="Times New Roman" w:hAnsi="Arial" w:cs="Arial"/>
          <w:sz w:val="22"/>
          <w:szCs w:val="22"/>
          <w:lang w:eastAsia="it-IT"/>
        </w:rPr>
        <w:t xml:space="preserve">, Henri </w:t>
      </w:r>
      <w:proofErr w:type="spellStart"/>
      <w:r w:rsidRPr="00A76C60">
        <w:rPr>
          <w:rFonts w:ascii="Arial" w:eastAsia="Times New Roman" w:hAnsi="Arial" w:cs="Arial"/>
          <w:sz w:val="22"/>
          <w:szCs w:val="22"/>
          <w:lang w:eastAsia="it-IT"/>
        </w:rPr>
        <w:t>Pousseur</w:t>
      </w:r>
      <w:proofErr w:type="spellEnd"/>
      <w:r w:rsidRPr="00A76C60">
        <w:rPr>
          <w:rFonts w:ascii="Arial" w:eastAsia="Times New Roman" w:hAnsi="Arial" w:cs="Arial"/>
          <w:sz w:val="22"/>
          <w:szCs w:val="22"/>
          <w:lang w:eastAsia="it-IT"/>
        </w:rPr>
        <w:t xml:space="preserve">, Steve Reich, Terry Riley, Fausto Romitelli, </w:t>
      </w:r>
      <w:proofErr w:type="spellStart"/>
      <w:r w:rsidRPr="00A76C60">
        <w:rPr>
          <w:rFonts w:ascii="Arial" w:eastAsia="Times New Roman" w:hAnsi="Arial" w:cs="Arial"/>
          <w:sz w:val="22"/>
          <w:szCs w:val="22"/>
          <w:lang w:eastAsia="it-IT"/>
        </w:rPr>
        <w:t>Kaija</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Saariaho</w:t>
      </w:r>
      <w:proofErr w:type="spellEnd"/>
      <w:r w:rsidRPr="00A76C60">
        <w:rPr>
          <w:rFonts w:ascii="Arial" w:eastAsia="Times New Roman" w:hAnsi="Arial" w:cs="Arial"/>
          <w:sz w:val="22"/>
          <w:szCs w:val="22"/>
          <w:lang w:eastAsia="it-IT"/>
        </w:rPr>
        <w:t xml:space="preserve">, Salvatore Sciarrino e con musicisti sperimentali di culto come </w:t>
      </w:r>
      <w:proofErr w:type="spellStart"/>
      <w:r w:rsidRPr="00A76C60">
        <w:rPr>
          <w:rFonts w:ascii="Arial" w:eastAsia="Times New Roman" w:hAnsi="Arial" w:cs="Arial"/>
          <w:sz w:val="22"/>
          <w:szCs w:val="22"/>
          <w:lang w:eastAsia="it-IT"/>
        </w:rPr>
        <w:t>Matmos</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Pansonic</w:t>
      </w:r>
      <w:proofErr w:type="spellEnd"/>
      <w:r w:rsidRPr="00A76C60">
        <w:rPr>
          <w:rFonts w:ascii="Arial" w:eastAsia="Times New Roman" w:hAnsi="Arial" w:cs="Arial"/>
          <w:sz w:val="22"/>
          <w:szCs w:val="22"/>
          <w:lang w:eastAsia="it-IT"/>
        </w:rPr>
        <w:t xml:space="preserve">, William </w:t>
      </w:r>
      <w:proofErr w:type="spellStart"/>
      <w:r w:rsidRPr="00A76C60">
        <w:rPr>
          <w:rFonts w:ascii="Arial" w:eastAsia="Times New Roman" w:hAnsi="Arial" w:cs="Arial"/>
          <w:sz w:val="22"/>
          <w:szCs w:val="22"/>
          <w:lang w:eastAsia="it-IT"/>
        </w:rPr>
        <w:t>Basinsky</w:t>
      </w:r>
      <w:proofErr w:type="spellEnd"/>
      <w:r w:rsidRPr="00A76C60">
        <w:rPr>
          <w:rFonts w:ascii="Arial" w:eastAsia="Times New Roman" w:hAnsi="Arial" w:cs="Arial"/>
          <w:sz w:val="22"/>
          <w:szCs w:val="22"/>
          <w:lang w:eastAsia="it-IT"/>
        </w:rPr>
        <w:t>, e John Zorn.</w:t>
      </w:r>
    </w:p>
    <w:p w14:paraId="276DC820" w14:textId="03EA6BC8" w:rsidR="006E073F" w:rsidRPr="00A76C60" w:rsidRDefault="006E073F" w:rsidP="009F07AE">
      <w:pPr>
        <w:spacing w:before="100" w:beforeAutospacing="1" w:after="100" w:afterAutospacing="1"/>
        <w:jc w:val="both"/>
        <w:rPr>
          <w:rFonts w:ascii="Arial" w:eastAsia="Times New Roman" w:hAnsi="Arial" w:cs="Arial"/>
          <w:sz w:val="22"/>
          <w:szCs w:val="22"/>
          <w:lang w:eastAsia="it-IT"/>
        </w:rPr>
      </w:pPr>
      <w:r w:rsidRPr="00A76C60">
        <w:rPr>
          <w:rFonts w:ascii="Arial" w:eastAsia="Times New Roman" w:hAnsi="Arial" w:cs="Arial"/>
          <w:sz w:val="22"/>
          <w:szCs w:val="22"/>
          <w:lang w:eastAsia="it-IT"/>
        </w:rPr>
        <w:t xml:space="preserve">Ha inciso per le etichette SONY, ECM, Kairos, Ricordi, </w:t>
      </w:r>
      <w:proofErr w:type="spellStart"/>
      <w:r w:rsidRPr="00A76C60">
        <w:rPr>
          <w:rFonts w:ascii="Arial" w:eastAsia="Times New Roman" w:hAnsi="Arial" w:cs="Arial"/>
          <w:sz w:val="22"/>
          <w:szCs w:val="22"/>
          <w:lang w:eastAsia="it-IT"/>
        </w:rPr>
        <w:t>Stradivarius</w:t>
      </w:r>
      <w:proofErr w:type="spellEnd"/>
      <w:r w:rsidRPr="00A76C60">
        <w:rPr>
          <w:rFonts w:ascii="Arial" w:eastAsia="Times New Roman" w:hAnsi="Arial" w:cs="Arial"/>
          <w:sz w:val="22"/>
          <w:szCs w:val="22"/>
          <w:lang w:eastAsia="it-IT"/>
        </w:rPr>
        <w:t xml:space="preserve">, Die </w:t>
      </w:r>
      <w:proofErr w:type="spellStart"/>
      <w:r w:rsidRPr="00A76C60">
        <w:rPr>
          <w:rFonts w:ascii="Arial" w:eastAsia="Times New Roman" w:hAnsi="Arial" w:cs="Arial"/>
          <w:sz w:val="22"/>
          <w:szCs w:val="22"/>
          <w:lang w:eastAsia="it-IT"/>
        </w:rPr>
        <w:t>Schachtel</w:t>
      </w:r>
      <w:proofErr w:type="spellEnd"/>
      <w:r w:rsidRPr="00A76C60">
        <w:rPr>
          <w:rFonts w:ascii="Arial" w:eastAsia="Times New Roman" w:hAnsi="Arial" w:cs="Arial"/>
          <w:sz w:val="22"/>
          <w:szCs w:val="22"/>
          <w:lang w:eastAsia="it-IT"/>
        </w:rPr>
        <w:t xml:space="preserve">, Mode e Touch. Ha registrato in prima assoluta le Variazioni di Salvatore Sciarrino, esecuzione premiata con il </w:t>
      </w:r>
      <w:r w:rsidRPr="00A76C60">
        <w:rPr>
          <w:rFonts w:ascii="Arial" w:eastAsia="Times New Roman" w:hAnsi="Arial" w:cs="Arial"/>
          <w:i/>
          <w:iCs/>
          <w:sz w:val="22"/>
          <w:szCs w:val="22"/>
          <w:lang w:eastAsia="it-IT"/>
        </w:rPr>
        <w:t>Diapason d'or</w:t>
      </w:r>
      <w:r w:rsidRPr="00A76C60">
        <w:rPr>
          <w:rFonts w:ascii="Arial" w:eastAsia="Times New Roman" w:hAnsi="Arial" w:cs="Arial"/>
          <w:sz w:val="22"/>
          <w:szCs w:val="22"/>
          <w:lang w:eastAsia="it-IT"/>
        </w:rPr>
        <w:t xml:space="preserve">, e la </w:t>
      </w:r>
      <w:r w:rsidRPr="00A76C60">
        <w:rPr>
          <w:rFonts w:ascii="Arial" w:eastAsia="Times New Roman" w:hAnsi="Arial" w:cs="Arial"/>
          <w:i/>
          <w:iCs/>
          <w:sz w:val="22"/>
          <w:szCs w:val="22"/>
          <w:lang w:eastAsia="it-IT"/>
        </w:rPr>
        <w:t>Ballata</w:t>
      </w:r>
      <w:r w:rsidRPr="00A76C60">
        <w:rPr>
          <w:rFonts w:ascii="Arial" w:eastAsia="Times New Roman" w:hAnsi="Arial" w:cs="Arial"/>
          <w:sz w:val="22"/>
          <w:szCs w:val="22"/>
          <w:lang w:eastAsia="it-IT"/>
        </w:rPr>
        <w:t xml:space="preserve"> di Giacinto Scelsi, ambedue con l'Orchestra Nazionale della RAI. In duo con il pianista Emanuele Torquati ha realizzato tre cd di rarità schumanniane, l'integrale delle opere per violoncello di Franz Liszt e nel 2018 un </w:t>
      </w:r>
      <w:proofErr w:type="spellStart"/>
      <w:r w:rsidRPr="00A76C60">
        <w:rPr>
          <w:rFonts w:ascii="Arial" w:eastAsia="Times New Roman" w:hAnsi="Arial" w:cs="Arial"/>
          <w:sz w:val="22"/>
          <w:szCs w:val="22"/>
          <w:lang w:eastAsia="it-IT"/>
        </w:rPr>
        <w:t>un</w:t>
      </w:r>
      <w:proofErr w:type="spellEnd"/>
      <w:r w:rsidRPr="00A76C60">
        <w:rPr>
          <w:rFonts w:ascii="Arial" w:eastAsia="Times New Roman" w:hAnsi="Arial" w:cs="Arial"/>
          <w:sz w:val="22"/>
          <w:szCs w:val="22"/>
          <w:lang w:eastAsia="it-IT"/>
        </w:rPr>
        <w:t xml:space="preserve"> cd monografico di opere di Johannes Brahms per </w:t>
      </w:r>
      <w:proofErr w:type="spellStart"/>
      <w:r w:rsidRPr="00A76C60">
        <w:rPr>
          <w:rFonts w:ascii="Arial" w:eastAsia="Times New Roman" w:hAnsi="Arial" w:cs="Arial"/>
          <w:sz w:val="22"/>
          <w:szCs w:val="22"/>
          <w:lang w:eastAsia="it-IT"/>
        </w:rPr>
        <w:t>Brilliant</w:t>
      </w:r>
      <w:proofErr w:type="spellEnd"/>
      <w:r w:rsidRPr="00A76C60">
        <w:rPr>
          <w:rFonts w:ascii="Arial" w:eastAsia="Times New Roman" w:hAnsi="Arial" w:cs="Arial"/>
          <w:sz w:val="22"/>
          <w:szCs w:val="22"/>
          <w:lang w:eastAsia="it-IT"/>
        </w:rPr>
        <w:t xml:space="preserve"> </w:t>
      </w:r>
      <w:proofErr w:type="spellStart"/>
      <w:r w:rsidRPr="00A76C60">
        <w:rPr>
          <w:rFonts w:ascii="Arial" w:eastAsia="Times New Roman" w:hAnsi="Arial" w:cs="Arial"/>
          <w:sz w:val="22"/>
          <w:szCs w:val="22"/>
          <w:lang w:eastAsia="it-IT"/>
        </w:rPr>
        <w:t>Classics</w:t>
      </w:r>
      <w:proofErr w:type="spellEnd"/>
      <w:r w:rsidRPr="00A76C60">
        <w:rPr>
          <w:rFonts w:ascii="Arial" w:eastAsia="Times New Roman" w:hAnsi="Arial" w:cs="Arial"/>
          <w:sz w:val="22"/>
          <w:szCs w:val="22"/>
          <w:lang w:eastAsia="it-IT"/>
        </w:rPr>
        <w:t xml:space="preserve">. Le sue esecuzioni sono trasmesse prestigiose emittenti come, fra le altre, BBC, RAI, ARD, Radio France, ORF, ABC Australia, WDR. All'attività concertistica affianca anche esperienze didattiche in istituzioni quali il Royal College di Londra, l’Accademia Chigiana di Siena, il Conservatorio Cajkovskij di Mosca, la Pacific University (California), </w:t>
      </w:r>
      <w:proofErr w:type="spellStart"/>
      <w:r w:rsidRPr="00A76C60">
        <w:rPr>
          <w:rFonts w:ascii="Arial" w:eastAsia="Times New Roman" w:hAnsi="Arial" w:cs="Arial"/>
          <w:sz w:val="22"/>
          <w:szCs w:val="22"/>
          <w:lang w:eastAsia="it-IT"/>
        </w:rPr>
        <w:t>Untref</w:t>
      </w:r>
      <w:proofErr w:type="spellEnd"/>
      <w:r w:rsidRPr="00A76C60">
        <w:rPr>
          <w:rFonts w:ascii="Arial" w:eastAsia="Times New Roman" w:hAnsi="Arial" w:cs="Arial"/>
          <w:sz w:val="22"/>
          <w:szCs w:val="22"/>
          <w:lang w:eastAsia="it-IT"/>
        </w:rPr>
        <w:t>-Buenos Aires, Manchester University, Scuola di musica di Fiesole. Dal 2010 è il direttore artistico del Festival di musica contemporanea “</w:t>
      </w:r>
      <w:proofErr w:type="spellStart"/>
      <w:r w:rsidR="009F07AE" w:rsidRPr="00A76C60">
        <w:rPr>
          <w:rFonts w:ascii="Arial" w:eastAsia="Times New Roman" w:hAnsi="Arial" w:cs="Arial"/>
          <w:sz w:val="22"/>
          <w:szCs w:val="22"/>
          <w:lang w:eastAsia="it-IT"/>
        </w:rPr>
        <w:t>M</w:t>
      </w:r>
      <w:r w:rsidRPr="00A76C60">
        <w:rPr>
          <w:rFonts w:ascii="Arial" w:eastAsia="Times New Roman" w:hAnsi="Arial" w:cs="Arial"/>
          <w:sz w:val="22"/>
          <w:szCs w:val="22"/>
          <w:lang w:eastAsia="it-IT"/>
        </w:rPr>
        <w:t>usic@villaromana</w:t>
      </w:r>
      <w:proofErr w:type="spellEnd"/>
      <w:r w:rsidRPr="00A76C60">
        <w:rPr>
          <w:rFonts w:ascii="Arial" w:eastAsia="Times New Roman" w:hAnsi="Arial" w:cs="Arial"/>
          <w:sz w:val="22"/>
          <w:szCs w:val="22"/>
          <w:lang w:eastAsia="it-IT"/>
        </w:rPr>
        <w:t>” di Firenze e dal 2019 riveste lo stesso incarico presso il Festival “</w:t>
      </w:r>
      <w:proofErr w:type="spellStart"/>
      <w:r w:rsidRPr="00A76C60">
        <w:rPr>
          <w:rFonts w:ascii="Arial" w:eastAsia="Times New Roman" w:hAnsi="Arial" w:cs="Arial"/>
          <w:sz w:val="22"/>
          <w:szCs w:val="22"/>
          <w:lang w:eastAsia="it-IT"/>
        </w:rPr>
        <w:t>Castelcello</w:t>
      </w:r>
      <w:proofErr w:type="spellEnd"/>
      <w:r w:rsidRPr="00A76C60">
        <w:rPr>
          <w:rFonts w:ascii="Arial" w:eastAsia="Times New Roman" w:hAnsi="Arial" w:cs="Arial"/>
          <w:sz w:val="22"/>
          <w:szCs w:val="22"/>
          <w:lang w:eastAsia="it-IT"/>
        </w:rPr>
        <w:t xml:space="preserve">” a </w:t>
      </w:r>
      <w:proofErr w:type="spellStart"/>
      <w:r w:rsidRPr="00A76C60">
        <w:rPr>
          <w:rFonts w:ascii="Arial" w:eastAsia="Times New Roman" w:hAnsi="Arial" w:cs="Arial"/>
          <w:sz w:val="22"/>
          <w:szCs w:val="22"/>
          <w:lang w:eastAsia="it-IT"/>
        </w:rPr>
        <w:t>Brunnenburg</w:t>
      </w:r>
      <w:proofErr w:type="spellEnd"/>
      <w:r w:rsidRPr="00A76C60">
        <w:rPr>
          <w:rFonts w:ascii="Arial" w:eastAsia="Times New Roman" w:hAnsi="Arial" w:cs="Arial"/>
          <w:sz w:val="22"/>
          <w:szCs w:val="22"/>
          <w:lang w:eastAsia="it-IT"/>
        </w:rPr>
        <w:t xml:space="preserve"> (Alto Adige). </w:t>
      </w:r>
    </w:p>
    <w:p w14:paraId="3DA0DA48" w14:textId="77777777" w:rsidR="00A76C60" w:rsidRDefault="009F07AE" w:rsidP="009F07AE">
      <w:pPr>
        <w:spacing w:before="100" w:beforeAutospacing="1" w:after="100" w:afterAutospacing="1"/>
        <w:outlineLvl w:val="1"/>
        <w:rPr>
          <w:rFonts w:ascii="Arial" w:eastAsia="Times New Roman" w:hAnsi="Arial" w:cs="Arial"/>
          <w:color w:val="000000"/>
          <w:lang w:eastAsia="it-IT"/>
        </w:rPr>
      </w:pPr>
      <w:r w:rsidRPr="009F07AE">
        <w:rPr>
          <w:rFonts w:ascii="Arial" w:eastAsia="Times New Roman" w:hAnsi="Arial" w:cs="Arial"/>
          <w:color w:val="000000"/>
          <w:lang w:eastAsia="it-IT"/>
        </w:rPr>
        <w:t> </w:t>
      </w:r>
      <w:hyperlink r:id="rId4" w:history="1">
        <w:r w:rsidRPr="009F07AE">
          <w:rPr>
            <w:rFonts w:ascii="Arial" w:eastAsia="Times New Roman" w:hAnsi="Arial" w:cs="Arial"/>
            <w:color w:val="0000FF"/>
            <w:u w:val="single"/>
            <w:lang w:eastAsia="it-IT"/>
          </w:rPr>
          <w:t>https://francescodillon.com</w:t>
        </w:r>
      </w:hyperlink>
      <w:r w:rsidRPr="009F07AE">
        <w:rPr>
          <w:rFonts w:ascii="Arial" w:eastAsia="Times New Roman" w:hAnsi="Arial" w:cs="Arial"/>
          <w:color w:val="000000"/>
          <w:lang w:eastAsia="it-IT"/>
        </w:rPr>
        <w:t xml:space="preserve">  </w:t>
      </w:r>
    </w:p>
    <w:p w14:paraId="781B2D0A" w14:textId="6DE9CE6B" w:rsidR="009F07AE" w:rsidRPr="00A76C60" w:rsidRDefault="009F07AE" w:rsidP="009F07AE">
      <w:pPr>
        <w:spacing w:before="100" w:beforeAutospacing="1" w:after="100" w:afterAutospacing="1"/>
        <w:outlineLvl w:val="1"/>
        <w:rPr>
          <w:rFonts w:ascii="Arial" w:eastAsia="Times New Roman" w:hAnsi="Arial" w:cs="Arial"/>
          <w:color w:val="000000"/>
          <w:lang w:eastAsia="it-IT"/>
        </w:rPr>
      </w:pPr>
      <w:r w:rsidRPr="009F07AE">
        <w:rPr>
          <w:rFonts w:ascii="Arial" w:eastAsia="Times New Roman" w:hAnsi="Arial" w:cs="Arial"/>
          <w:color w:val="000000"/>
          <w:lang w:eastAsia="it-IT"/>
        </w:rPr>
        <w:t>YouTube </w:t>
      </w:r>
      <w:hyperlink r:id="rId5" w:history="1">
        <w:r w:rsidRPr="009F07AE">
          <w:rPr>
            <w:rFonts w:ascii="Arial" w:eastAsia="Times New Roman" w:hAnsi="Arial" w:cs="Arial"/>
            <w:color w:val="0000FF"/>
            <w:u w:val="single"/>
            <w:lang w:eastAsia="it-IT"/>
          </w:rPr>
          <w:t>https://www.youtube.com/watch?v=92oTS6os18M</w:t>
        </w:r>
      </w:hyperlink>
      <w:r w:rsidRPr="009F07AE">
        <w:rPr>
          <w:rFonts w:ascii="Arial" w:eastAsia="Times New Roman" w:hAnsi="Arial" w:cs="Arial"/>
          <w:color w:val="000000"/>
          <w:lang w:eastAsia="it-IT"/>
        </w:rPr>
        <w:t> </w:t>
      </w:r>
    </w:p>
    <w:p w14:paraId="744ADEF0" w14:textId="77777777" w:rsidR="009F07AE" w:rsidRPr="009F07AE" w:rsidRDefault="009F07AE" w:rsidP="006E073F">
      <w:pPr>
        <w:spacing w:before="100" w:beforeAutospacing="1" w:after="100" w:afterAutospacing="1"/>
        <w:rPr>
          <w:rFonts w:ascii="Arial" w:eastAsia="Times New Roman" w:hAnsi="Arial" w:cs="Arial"/>
          <w:lang w:eastAsia="it-IT"/>
        </w:rPr>
      </w:pPr>
    </w:p>
    <w:p w14:paraId="6FF9BA0F" w14:textId="77777777" w:rsidR="0070037E" w:rsidRPr="009F07AE" w:rsidRDefault="0070037E">
      <w:pPr>
        <w:rPr>
          <w:rFonts w:ascii="Arial" w:hAnsi="Arial" w:cs="Arial"/>
        </w:rPr>
      </w:pPr>
    </w:p>
    <w:sectPr w:rsidR="0070037E" w:rsidRPr="009F07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22"/>
    <w:rsid w:val="00361922"/>
    <w:rsid w:val="006E073F"/>
    <w:rsid w:val="006E4DD2"/>
    <w:rsid w:val="0070037E"/>
    <w:rsid w:val="009F07AE"/>
    <w:rsid w:val="00A76C60"/>
    <w:rsid w:val="00E81C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0C8385A"/>
  <w15:chartTrackingRefBased/>
  <w15:docId w15:val="{E34DC185-4E28-B542-917B-8B155ED6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6E073F"/>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E073F"/>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6E073F"/>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6E07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92oTS6os18M" TargetMode="External"/><Relationship Id="rId4" Type="http://schemas.openxmlformats.org/officeDocument/2006/relationships/hyperlink" Target="https://francescodillon.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luxemburg</dc:creator>
  <cp:keywords/>
  <dc:description/>
  <cp:lastModifiedBy>rosa luxemburg</cp:lastModifiedBy>
  <cp:revision>2</cp:revision>
  <dcterms:created xsi:type="dcterms:W3CDTF">2022-06-13T08:09:00Z</dcterms:created>
  <dcterms:modified xsi:type="dcterms:W3CDTF">2022-06-13T08:09:00Z</dcterms:modified>
</cp:coreProperties>
</file>